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E8" w:rsidRPr="00925E4D" w:rsidRDefault="00BE47E8" w:rsidP="00BE47E8">
      <w:pPr>
        <w:suppressAutoHyphens w:val="0"/>
        <w:ind w:left="6372" w:firstLine="708"/>
        <w:jc w:val="right"/>
        <w:rPr>
          <w:sz w:val="26"/>
          <w:szCs w:val="26"/>
          <w:lang w:eastAsia="ru-RU"/>
        </w:rPr>
      </w:pPr>
      <w:r w:rsidRPr="00925E4D">
        <w:rPr>
          <w:sz w:val="26"/>
          <w:szCs w:val="26"/>
          <w:lang w:eastAsia="ru-RU"/>
        </w:rPr>
        <w:t>Приложение 5</w:t>
      </w:r>
    </w:p>
    <w:p w:rsidR="00BE47E8" w:rsidRPr="00925E4D" w:rsidRDefault="00BE47E8" w:rsidP="00BE47E8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925E4D">
        <w:rPr>
          <w:sz w:val="26"/>
          <w:szCs w:val="26"/>
          <w:lang w:eastAsia="ru-RU"/>
        </w:rPr>
        <w:t xml:space="preserve"> к решению Думы</w:t>
      </w:r>
      <w:r w:rsidR="00925E4D" w:rsidRPr="00925E4D">
        <w:rPr>
          <w:sz w:val="26"/>
          <w:szCs w:val="26"/>
          <w:lang w:eastAsia="ru-RU"/>
        </w:rPr>
        <w:t xml:space="preserve"> </w:t>
      </w:r>
      <w:r w:rsidRPr="00925E4D">
        <w:rPr>
          <w:sz w:val="26"/>
          <w:szCs w:val="26"/>
          <w:lang w:eastAsia="ru-RU"/>
        </w:rPr>
        <w:t>Советского района</w:t>
      </w:r>
    </w:p>
    <w:p w:rsidR="00BB2559" w:rsidRDefault="00BB2559" w:rsidP="00BB2559">
      <w:pPr>
        <w:jc w:val="right"/>
        <w:rPr>
          <w:sz w:val="26"/>
          <w:szCs w:val="26"/>
          <w:lang w:eastAsia="ru-RU"/>
        </w:rPr>
      </w:pPr>
      <w:r>
        <w:rPr>
          <w:sz w:val="26"/>
          <w:szCs w:val="26"/>
        </w:rPr>
        <w:t>от «</w:t>
      </w:r>
      <w:r w:rsidR="004D0937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4D0937">
        <w:rPr>
          <w:sz w:val="26"/>
          <w:szCs w:val="26"/>
        </w:rPr>
        <w:t>363</w:t>
      </w:r>
    </w:p>
    <w:p w:rsidR="000A281F" w:rsidRPr="00925E4D" w:rsidRDefault="000A281F" w:rsidP="000A281F">
      <w:pPr>
        <w:jc w:val="both"/>
        <w:rPr>
          <w:color w:val="00000A"/>
          <w:sz w:val="26"/>
          <w:szCs w:val="26"/>
          <w:lang w:eastAsia="ru-RU"/>
        </w:rPr>
      </w:pPr>
      <w:bookmarkStart w:id="0" w:name="_GoBack"/>
      <w:bookmarkEnd w:id="0"/>
    </w:p>
    <w:p w:rsidR="00BE47E8" w:rsidRPr="00925E4D" w:rsidRDefault="00BE47E8" w:rsidP="00BE47E8">
      <w:pPr>
        <w:rPr>
          <w:b/>
          <w:color w:val="00000A"/>
          <w:sz w:val="26"/>
          <w:szCs w:val="26"/>
          <w:lang w:eastAsia="ru-RU"/>
        </w:rPr>
      </w:pPr>
    </w:p>
    <w:p w:rsidR="00262631" w:rsidRPr="00925E4D" w:rsidRDefault="000A281F" w:rsidP="000A281F">
      <w:pPr>
        <w:jc w:val="center"/>
        <w:rPr>
          <w:b/>
          <w:color w:val="00000A"/>
          <w:sz w:val="26"/>
          <w:szCs w:val="26"/>
          <w:lang w:eastAsia="ru-RU"/>
        </w:rPr>
      </w:pPr>
      <w:r w:rsidRPr="00925E4D">
        <w:rPr>
          <w:b/>
          <w:color w:val="00000A"/>
          <w:sz w:val="26"/>
          <w:szCs w:val="26"/>
          <w:lang w:eastAsia="ru-RU"/>
        </w:rPr>
        <w:t xml:space="preserve">Отчет  </w:t>
      </w:r>
    </w:p>
    <w:p w:rsidR="000A281F" w:rsidRPr="00925E4D" w:rsidRDefault="000A281F" w:rsidP="000A281F">
      <w:pPr>
        <w:jc w:val="center"/>
        <w:rPr>
          <w:b/>
          <w:color w:val="00000A"/>
          <w:sz w:val="26"/>
          <w:szCs w:val="26"/>
          <w:lang w:eastAsia="ru-RU"/>
        </w:rPr>
      </w:pPr>
      <w:r w:rsidRPr="00925E4D">
        <w:rPr>
          <w:b/>
          <w:color w:val="00000A"/>
          <w:sz w:val="26"/>
          <w:szCs w:val="26"/>
          <w:lang w:eastAsia="ru-RU"/>
        </w:rPr>
        <w:t xml:space="preserve">о реализации муниципальной программы Советского района </w:t>
      </w:r>
    </w:p>
    <w:p w:rsidR="00BE47E8" w:rsidRPr="00925E4D" w:rsidRDefault="00991775" w:rsidP="00991775">
      <w:pPr>
        <w:jc w:val="center"/>
        <w:rPr>
          <w:b/>
          <w:sz w:val="26"/>
          <w:szCs w:val="26"/>
        </w:rPr>
      </w:pPr>
      <w:r w:rsidRPr="00925E4D">
        <w:rPr>
          <w:b/>
          <w:sz w:val="26"/>
          <w:szCs w:val="26"/>
        </w:rPr>
        <w:t xml:space="preserve">«Устойчивое развитие коренных малочисленных народов Севера, </w:t>
      </w:r>
    </w:p>
    <w:p w:rsidR="00BE47E8" w:rsidRPr="00925E4D" w:rsidRDefault="00991775" w:rsidP="00BE47E8">
      <w:pPr>
        <w:jc w:val="center"/>
        <w:rPr>
          <w:b/>
          <w:sz w:val="26"/>
          <w:szCs w:val="26"/>
        </w:rPr>
      </w:pPr>
      <w:proofErr w:type="gramStart"/>
      <w:r w:rsidRPr="00925E4D">
        <w:rPr>
          <w:b/>
          <w:sz w:val="26"/>
          <w:szCs w:val="26"/>
        </w:rPr>
        <w:t>проживающих</w:t>
      </w:r>
      <w:proofErr w:type="gramEnd"/>
      <w:r w:rsidRPr="00925E4D">
        <w:rPr>
          <w:b/>
          <w:sz w:val="26"/>
          <w:szCs w:val="26"/>
        </w:rPr>
        <w:t xml:space="preserve"> в Советском районе» </w:t>
      </w:r>
      <w:r w:rsidR="00BE47E8" w:rsidRPr="00925E4D">
        <w:rPr>
          <w:b/>
          <w:sz w:val="26"/>
          <w:szCs w:val="26"/>
        </w:rPr>
        <w:t xml:space="preserve"> </w:t>
      </w:r>
    </w:p>
    <w:p w:rsidR="00991775" w:rsidRPr="00925E4D" w:rsidRDefault="00991775" w:rsidP="00BE47E8">
      <w:pPr>
        <w:jc w:val="center"/>
        <w:rPr>
          <w:b/>
          <w:sz w:val="26"/>
          <w:szCs w:val="26"/>
        </w:rPr>
      </w:pPr>
      <w:r w:rsidRPr="00925E4D">
        <w:rPr>
          <w:b/>
          <w:sz w:val="26"/>
          <w:szCs w:val="26"/>
        </w:rPr>
        <w:t>за 2019</w:t>
      </w:r>
      <w:r w:rsidR="000631B7" w:rsidRPr="00925E4D">
        <w:rPr>
          <w:b/>
          <w:sz w:val="26"/>
          <w:szCs w:val="26"/>
        </w:rPr>
        <w:t xml:space="preserve"> год</w:t>
      </w:r>
    </w:p>
    <w:p w:rsidR="00991775" w:rsidRPr="00925E4D" w:rsidRDefault="00991775" w:rsidP="00991775">
      <w:pPr>
        <w:jc w:val="center"/>
        <w:rPr>
          <w:b/>
          <w:sz w:val="26"/>
          <w:szCs w:val="26"/>
        </w:rPr>
      </w:pPr>
    </w:p>
    <w:p w:rsidR="00991775" w:rsidRPr="00925E4D" w:rsidRDefault="00991775" w:rsidP="00C61AF9">
      <w:pPr>
        <w:tabs>
          <w:tab w:val="left" w:pos="709"/>
        </w:tabs>
        <w:ind w:firstLine="709"/>
        <w:jc w:val="both"/>
        <w:rPr>
          <w:sz w:val="26"/>
          <w:szCs w:val="26"/>
          <w:lang w:eastAsia="ru-RU"/>
        </w:rPr>
      </w:pPr>
      <w:r w:rsidRPr="00925E4D">
        <w:rPr>
          <w:b/>
          <w:sz w:val="26"/>
          <w:szCs w:val="26"/>
        </w:rPr>
        <w:t>1. Муниципальная программа</w:t>
      </w:r>
      <w:r w:rsidR="000631B7" w:rsidRPr="00925E4D">
        <w:rPr>
          <w:b/>
          <w:sz w:val="26"/>
          <w:szCs w:val="26"/>
        </w:rPr>
        <w:t>:</w:t>
      </w:r>
      <w:r w:rsidRPr="00925E4D">
        <w:rPr>
          <w:sz w:val="26"/>
          <w:szCs w:val="26"/>
        </w:rPr>
        <w:t xml:space="preserve"> «Устойчивое развитие коренных малочисленных народов Севера, проживающих в Советском районе» </w:t>
      </w:r>
      <w:r w:rsidR="002D55EF" w:rsidRPr="00925E4D">
        <w:rPr>
          <w:sz w:val="26"/>
          <w:szCs w:val="26"/>
          <w:lang w:eastAsia="ru-RU"/>
        </w:rPr>
        <w:t>(далее</w:t>
      </w:r>
      <w:r w:rsidR="00791EF9" w:rsidRPr="00925E4D">
        <w:rPr>
          <w:sz w:val="26"/>
          <w:szCs w:val="26"/>
          <w:lang w:eastAsia="ru-RU"/>
        </w:rPr>
        <w:t xml:space="preserve"> - п</w:t>
      </w:r>
      <w:r w:rsidR="002D55EF" w:rsidRPr="00925E4D">
        <w:rPr>
          <w:sz w:val="26"/>
          <w:szCs w:val="26"/>
          <w:lang w:eastAsia="ru-RU"/>
        </w:rPr>
        <w:t>рограмма)</w:t>
      </w:r>
      <w:r w:rsidRPr="00925E4D">
        <w:rPr>
          <w:sz w:val="26"/>
          <w:szCs w:val="26"/>
          <w:lang w:eastAsia="ru-RU"/>
        </w:rPr>
        <w:t xml:space="preserve"> утвержден</w:t>
      </w:r>
      <w:r w:rsidR="002D55EF" w:rsidRPr="00925E4D">
        <w:rPr>
          <w:sz w:val="26"/>
          <w:szCs w:val="26"/>
          <w:lang w:eastAsia="ru-RU"/>
        </w:rPr>
        <w:t>а</w:t>
      </w:r>
      <w:r w:rsidRPr="00925E4D">
        <w:rPr>
          <w:sz w:val="26"/>
          <w:szCs w:val="26"/>
          <w:lang w:eastAsia="ru-RU"/>
        </w:rPr>
        <w:t xml:space="preserve"> постановлением администрации С</w:t>
      </w:r>
      <w:r w:rsidR="000631B7" w:rsidRPr="00925E4D">
        <w:rPr>
          <w:sz w:val="26"/>
          <w:szCs w:val="26"/>
          <w:lang w:eastAsia="ru-RU"/>
        </w:rPr>
        <w:t xml:space="preserve">оветского района от 23.10.2018 </w:t>
      </w:r>
      <w:r w:rsidRPr="00925E4D">
        <w:rPr>
          <w:sz w:val="26"/>
          <w:szCs w:val="26"/>
          <w:lang w:eastAsia="ru-RU"/>
        </w:rPr>
        <w:t>№ 232</w:t>
      </w:r>
      <w:r w:rsidR="000631B7" w:rsidRPr="00925E4D">
        <w:rPr>
          <w:sz w:val="26"/>
          <w:szCs w:val="26"/>
          <w:lang w:eastAsia="ru-RU"/>
        </w:rPr>
        <w:t xml:space="preserve">8 (с изменениями от 02.04.2019 </w:t>
      </w:r>
      <w:r w:rsidRPr="00925E4D">
        <w:rPr>
          <w:sz w:val="26"/>
          <w:szCs w:val="26"/>
          <w:lang w:eastAsia="ru-RU"/>
        </w:rPr>
        <w:t xml:space="preserve">№ 545). </w:t>
      </w:r>
    </w:p>
    <w:p w:rsidR="00BE47E8" w:rsidRPr="00925E4D" w:rsidRDefault="00BE47E8" w:rsidP="00C61AF9">
      <w:pPr>
        <w:tabs>
          <w:tab w:val="left" w:pos="709"/>
        </w:tabs>
        <w:ind w:firstLine="709"/>
        <w:jc w:val="both"/>
        <w:rPr>
          <w:sz w:val="26"/>
          <w:szCs w:val="26"/>
          <w:lang w:eastAsia="ru-RU"/>
        </w:rPr>
      </w:pPr>
    </w:p>
    <w:p w:rsidR="00991775" w:rsidRPr="00925E4D" w:rsidRDefault="00991775" w:rsidP="00C61AF9">
      <w:pPr>
        <w:ind w:firstLine="709"/>
        <w:jc w:val="both"/>
        <w:rPr>
          <w:sz w:val="26"/>
          <w:szCs w:val="26"/>
        </w:rPr>
      </w:pPr>
      <w:r w:rsidRPr="00925E4D">
        <w:rPr>
          <w:b/>
          <w:sz w:val="26"/>
          <w:szCs w:val="26"/>
        </w:rPr>
        <w:t>2. Цель программы:</w:t>
      </w:r>
      <w:r w:rsidRPr="00925E4D">
        <w:rPr>
          <w:sz w:val="26"/>
          <w:szCs w:val="26"/>
        </w:rPr>
        <w:t xml:space="preserve"> Создание условий для устойчивого развития коренных малочисленных народов Севера (далее - КМНС), проживающих в Советском районе.</w:t>
      </w:r>
    </w:p>
    <w:p w:rsidR="00BE47E8" w:rsidRPr="00925E4D" w:rsidRDefault="00BE47E8" w:rsidP="00C61AF9">
      <w:pPr>
        <w:ind w:firstLine="709"/>
        <w:jc w:val="both"/>
        <w:rPr>
          <w:sz w:val="26"/>
          <w:szCs w:val="26"/>
        </w:rPr>
      </w:pPr>
    </w:p>
    <w:p w:rsidR="00991775" w:rsidRPr="00925E4D" w:rsidRDefault="00991775" w:rsidP="00C61AF9">
      <w:pPr>
        <w:tabs>
          <w:tab w:val="left" w:pos="567"/>
        </w:tabs>
        <w:ind w:firstLine="709"/>
        <w:jc w:val="both"/>
        <w:rPr>
          <w:b/>
          <w:sz w:val="26"/>
          <w:szCs w:val="26"/>
        </w:rPr>
      </w:pPr>
      <w:r w:rsidRPr="00925E4D">
        <w:rPr>
          <w:b/>
          <w:sz w:val="26"/>
          <w:szCs w:val="26"/>
        </w:rPr>
        <w:t>Задачи программы:</w:t>
      </w:r>
    </w:p>
    <w:p w:rsidR="00991775" w:rsidRPr="00925E4D" w:rsidRDefault="00991775" w:rsidP="00C61AF9">
      <w:pPr>
        <w:tabs>
          <w:tab w:val="left" w:pos="459"/>
        </w:tabs>
        <w:suppressAutoHyphens w:val="0"/>
        <w:ind w:firstLine="709"/>
        <w:jc w:val="both"/>
        <w:rPr>
          <w:sz w:val="26"/>
          <w:szCs w:val="26"/>
        </w:rPr>
      </w:pPr>
      <w:r w:rsidRPr="00925E4D">
        <w:rPr>
          <w:sz w:val="26"/>
          <w:szCs w:val="26"/>
        </w:rPr>
        <w:t>1.</w:t>
      </w:r>
      <w:r w:rsidR="00925E4D">
        <w:rPr>
          <w:sz w:val="26"/>
          <w:szCs w:val="26"/>
        </w:rPr>
        <w:t xml:space="preserve"> </w:t>
      </w:r>
      <w:r w:rsidRPr="00925E4D">
        <w:rPr>
          <w:sz w:val="26"/>
          <w:szCs w:val="26"/>
        </w:rPr>
        <w:t>Сохранение и развитие территорий традиционного природопользования и традиционного образа жизни КМНС.</w:t>
      </w:r>
    </w:p>
    <w:p w:rsidR="00991775" w:rsidRPr="00925E4D" w:rsidRDefault="00991775" w:rsidP="00C61AF9">
      <w:pPr>
        <w:tabs>
          <w:tab w:val="left" w:pos="459"/>
        </w:tabs>
        <w:suppressAutoHyphens w:val="0"/>
        <w:ind w:firstLine="709"/>
        <w:jc w:val="both"/>
        <w:rPr>
          <w:sz w:val="26"/>
          <w:szCs w:val="26"/>
        </w:rPr>
      </w:pPr>
      <w:r w:rsidRPr="00925E4D">
        <w:rPr>
          <w:sz w:val="26"/>
          <w:szCs w:val="26"/>
        </w:rPr>
        <w:t>2.</w:t>
      </w:r>
      <w:r w:rsidR="00925E4D">
        <w:rPr>
          <w:sz w:val="26"/>
          <w:szCs w:val="26"/>
        </w:rPr>
        <w:t xml:space="preserve"> </w:t>
      </w:r>
      <w:r w:rsidRPr="00925E4D">
        <w:rPr>
          <w:sz w:val="26"/>
          <w:szCs w:val="26"/>
        </w:rPr>
        <w:t>Содействие сохранению и развитию духовного и национально-культурного наследия, национальных ремесел, развитие национальных видов спорта КМНС.</w:t>
      </w:r>
    </w:p>
    <w:p w:rsidR="00991775" w:rsidRPr="00925E4D" w:rsidRDefault="00991775" w:rsidP="00C61AF9">
      <w:pPr>
        <w:tabs>
          <w:tab w:val="left" w:pos="1100"/>
        </w:tabs>
        <w:suppressAutoHyphens w:val="0"/>
        <w:ind w:firstLine="709"/>
        <w:jc w:val="both"/>
        <w:rPr>
          <w:sz w:val="26"/>
          <w:szCs w:val="26"/>
          <w:lang w:eastAsia="en-US"/>
        </w:rPr>
      </w:pPr>
      <w:r w:rsidRPr="00925E4D">
        <w:rPr>
          <w:sz w:val="26"/>
          <w:szCs w:val="26"/>
        </w:rPr>
        <w:t>3. Информирование населения Советского района о жизнедеятельности КМНС через средства массовой информации и информационно-коммуникационную сеть «Интернет».</w:t>
      </w:r>
    </w:p>
    <w:p w:rsidR="000631B7" w:rsidRPr="00925E4D" w:rsidRDefault="000631B7" w:rsidP="00C61AF9">
      <w:pPr>
        <w:ind w:firstLine="709"/>
        <w:contextualSpacing/>
        <w:jc w:val="both"/>
        <w:rPr>
          <w:sz w:val="26"/>
          <w:szCs w:val="26"/>
        </w:rPr>
      </w:pPr>
    </w:p>
    <w:p w:rsidR="000A281F" w:rsidRPr="00925E4D" w:rsidRDefault="000A281F" w:rsidP="00C61AF9">
      <w:pPr>
        <w:ind w:firstLine="709"/>
        <w:contextualSpacing/>
        <w:jc w:val="both"/>
        <w:rPr>
          <w:b/>
          <w:sz w:val="26"/>
          <w:szCs w:val="26"/>
        </w:rPr>
      </w:pPr>
      <w:r w:rsidRPr="00925E4D">
        <w:rPr>
          <w:b/>
          <w:color w:val="00000A"/>
          <w:sz w:val="26"/>
          <w:szCs w:val="26"/>
          <w:lang w:eastAsia="ru-RU"/>
        </w:rPr>
        <w:t>3. Объемы и источники фин</w:t>
      </w:r>
      <w:r w:rsidR="00991775" w:rsidRPr="00925E4D">
        <w:rPr>
          <w:b/>
          <w:color w:val="00000A"/>
          <w:sz w:val="26"/>
          <w:szCs w:val="26"/>
          <w:lang w:eastAsia="ru-RU"/>
        </w:rPr>
        <w:t>ансирования программы за 2019</w:t>
      </w:r>
      <w:r w:rsidR="00BE47E8" w:rsidRPr="00925E4D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0A281F" w:rsidRPr="00925E4D" w:rsidRDefault="000A281F" w:rsidP="000A281F">
      <w:pPr>
        <w:ind w:firstLine="567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10060" w:type="dxa"/>
        <w:tblInd w:w="98" w:type="dxa"/>
        <w:tblLayout w:type="fixed"/>
        <w:tblCellMar>
          <w:left w:w="98" w:type="dxa"/>
        </w:tblCellMar>
        <w:tblLook w:val="0000"/>
      </w:tblPr>
      <w:tblGrid>
        <w:gridCol w:w="2835"/>
        <w:gridCol w:w="1559"/>
        <w:gridCol w:w="1418"/>
        <w:gridCol w:w="1193"/>
        <w:gridCol w:w="1583"/>
        <w:gridCol w:w="1472"/>
      </w:tblGrid>
      <w:tr w:rsidR="000A281F" w:rsidRPr="00925E4D" w:rsidTr="00925E4D">
        <w:trPr>
          <w:trHeight w:val="107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D04075" w:rsidP="003A593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Годовые плановые назначения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bookmarkStart w:id="1" w:name="__DdeLink__110_1717139950"/>
            <w:bookmarkEnd w:id="1"/>
            <w:r w:rsidRPr="00925E4D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Профи-нансиро-вано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925E4D">
              <w:rPr>
                <w:color w:val="00000A"/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  <w:lang w:eastAsia="ru-RU"/>
              </w:rPr>
              <w:t>Фактические расходы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t>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финанс</w:t>
            </w:r>
            <w:proofErr w:type="gramStart"/>
            <w:r w:rsidRPr="00925E4D">
              <w:rPr>
                <w:color w:val="00000A"/>
                <w:sz w:val="26"/>
                <w:szCs w:val="26"/>
                <w:lang w:eastAsia="ru-RU"/>
              </w:rPr>
              <w:t>и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>-</w:t>
            </w:r>
            <w:proofErr w:type="gramEnd"/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0A281F" w:rsidRPr="00925E4D" w:rsidTr="00925E4D">
        <w:trPr>
          <w:trHeight w:val="24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925E4D" w:rsidRDefault="000A281F" w:rsidP="00743076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69,1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69,1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69,1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  <w:tr w:rsidR="000A281F" w:rsidRPr="00925E4D" w:rsidTr="00925E4D">
        <w:trPr>
          <w:trHeight w:val="26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925E4D" w:rsidRDefault="000A281F" w:rsidP="00743076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0A281F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0A281F" w:rsidRPr="00925E4D" w:rsidTr="00925E4D">
        <w:trPr>
          <w:trHeight w:val="28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925E4D" w:rsidRDefault="000A281F" w:rsidP="00743076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91775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91775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91775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91775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991775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0A281F" w:rsidRPr="00925E4D" w:rsidTr="00925E4D">
        <w:trPr>
          <w:trHeight w:val="29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925E4D" w:rsidRDefault="000A281F" w:rsidP="00743076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Бюджет ХМАО -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Югры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68,1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68,1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68,1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  <w:tr w:rsidR="000A281F" w:rsidRPr="00925E4D" w:rsidTr="00925E4D">
        <w:trPr>
          <w:trHeight w:val="536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925E4D" w:rsidRDefault="000A281F" w:rsidP="00743076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Бюджет</w:t>
            </w:r>
          </w:p>
          <w:p w:rsidR="000A281F" w:rsidRPr="00925E4D" w:rsidRDefault="000A281F" w:rsidP="00743076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9C352D" w:rsidP="0074307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</w:tbl>
    <w:p w:rsidR="000A281F" w:rsidRPr="00925E4D" w:rsidRDefault="000A281F" w:rsidP="000A281F">
      <w:pPr>
        <w:rPr>
          <w:sz w:val="26"/>
          <w:szCs w:val="26"/>
        </w:rPr>
      </w:pPr>
    </w:p>
    <w:p w:rsidR="000A281F" w:rsidRPr="00925E4D" w:rsidRDefault="000A281F" w:rsidP="00C61AF9">
      <w:pPr>
        <w:ind w:firstLine="709"/>
        <w:rPr>
          <w:b/>
          <w:sz w:val="26"/>
          <w:szCs w:val="26"/>
        </w:rPr>
      </w:pPr>
      <w:r w:rsidRPr="00925E4D">
        <w:rPr>
          <w:b/>
          <w:color w:val="00000A"/>
          <w:sz w:val="26"/>
          <w:szCs w:val="26"/>
          <w:lang w:eastAsia="ru-RU"/>
        </w:rPr>
        <w:t>4. Выполнени</w:t>
      </w:r>
      <w:r w:rsidR="009C352D" w:rsidRPr="00925E4D">
        <w:rPr>
          <w:b/>
          <w:color w:val="00000A"/>
          <w:sz w:val="26"/>
          <w:szCs w:val="26"/>
          <w:lang w:eastAsia="ru-RU"/>
        </w:rPr>
        <w:t>е мероприятий программы за 2019</w:t>
      </w:r>
      <w:r w:rsidRPr="00925E4D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0A281F" w:rsidRPr="00925E4D" w:rsidRDefault="000A281F" w:rsidP="000A281F">
      <w:pPr>
        <w:ind w:left="1440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10065" w:type="dxa"/>
        <w:tblInd w:w="98" w:type="dxa"/>
        <w:tblLayout w:type="fixed"/>
        <w:tblCellMar>
          <w:left w:w="98" w:type="dxa"/>
        </w:tblCellMar>
        <w:tblLook w:val="0000"/>
      </w:tblPr>
      <w:tblGrid>
        <w:gridCol w:w="567"/>
        <w:gridCol w:w="3261"/>
        <w:gridCol w:w="1701"/>
        <w:gridCol w:w="4536"/>
      </w:tblGrid>
      <w:tr w:rsidR="000A281F" w:rsidRPr="00925E4D" w:rsidTr="00925E4D">
        <w:trPr>
          <w:trHeight w:val="7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№</w:t>
            </w:r>
          </w:p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25E4D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925E4D">
              <w:rPr>
                <w:color w:val="00000A"/>
                <w:sz w:val="26"/>
                <w:szCs w:val="26"/>
                <w:lang w:eastAsia="ru-RU"/>
              </w:rPr>
              <w:t>/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Наименование мероприятия  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Фактические расходы,</w:t>
            </w:r>
          </w:p>
          <w:p w:rsidR="000A281F" w:rsidRPr="00925E4D" w:rsidRDefault="000A281F" w:rsidP="003A5931">
            <w:pPr>
              <w:jc w:val="center"/>
              <w:rPr>
                <w:i/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тыс. руб</w:t>
            </w:r>
            <w:r w:rsidRPr="00925E4D">
              <w:rPr>
                <w:i/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Информация</w:t>
            </w:r>
          </w:p>
          <w:p w:rsidR="000A281F" w:rsidRPr="00925E4D" w:rsidRDefault="000A281F" w:rsidP="003A5931">
            <w:pPr>
              <w:jc w:val="center"/>
              <w:rPr>
                <w:sz w:val="26"/>
                <w:szCs w:val="26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Ведение реестра КМНС, </w:t>
            </w:r>
            <w:proofErr w:type="gramStart"/>
            <w:r w:rsidRPr="00925E4D">
              <w:rPr>
                <w:color w:val="00000A"/>
                <w:sz w:val="26"/>
                <w:szCs w:val="26"/>
                <w:lang w:eastAsia="ru-RU"/>
              </w:rPr>
              <w:t>проживающих</w:t>
            </w:r>
            <w:proofErr w:type="gramEnd"/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на территории 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На территории</w:t>
            </w:r>
            <w:r w:rsidR="00E74790" w:rsidRPr="00925E4D">
              <w:rPr>
                <w:color w:val="00000A"/>
                <w:sz w:val="26"/>
                <w:szCs w:val="26"/>
                <w:lang w:eastAsia="ru-RU"/>
              </w:rPr>
              <w:t xml:space="preserve"> Советского района проживают 353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граждан</w:t>
            </w:r>
            <w:r w:rsidR="002500B7" w:rsidRPr="00925E4D">
              <w:rPr>
                <w:color w:val="00000A"/>
                <w:sz w:val="26"/>
                <w:szCs w:val="26"/>
                <w:lang w:eastAsia="ru-RU"/>
              </w:rPr>
              <w:t>ина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из числа коренных малочисленных народов Севера (далее – КМНС).</w:t>
            </w:r>
          </w:p>
          <w:p w:rsidR="004C600A" w:rsidRPr="00925E4D" w:rsidRDefault="004C600A" w:rsidP="00925E4D">
            <w:pPr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В 2019 году, совместно с местным отделением общественной организации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ХМАО-Югры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«Спасение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Югры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>» проведена работа по актуализации сведений, внесенных в реестр КМНС, проживающих в Советском районе.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uppressAutoHyphens w:val="0"/>
              <w:rPr>
                <w:sz w:val="26"/>
                <w:szCs w:val="26"/>
                <w:lang w:eastAsia="en-US"/>
              </w:rPr>
            </w:pPr>
            <w:r w:rsidRPr="00925E4D">
              <w:rPr>
                <w:sz w:val="26"/>
                <w:szCs w:val="26"/>
                <w:lang w:eastAsia="en-US"/>
              </w:rPr>
              <w:t xml:space="preserve">Оказание консультационной, организационной и юридической поддержки при формировании общины КМНС и вопросам жизнедеятельности КМНС, </w:t>
            </w:r>
            <w:proofErr w:type="gramStart"/>
            <w:r w:rsidRPr="00925E4D">
              <w:rPr>
                <w:sz w:val="26"/>
                <w:szCs w:val="26"/>
                <w:lang w:eastAsia="en-US"/>
              </w:rPr>
              <w:t>проживающих</w:t>
            </w:r>
            <w:proofErr w:type="gramEnd"/>
            <w:r w:rsidRPr="00925E4D">
              <w:rPr>
                <w:sz w:val="26"/>
                <w:szCs w:val="26"/>
                <w:lang w:eastAsia="en-US"/>
              </w:rPr>
              <w:t xml:space="preserve"> на территории 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0, 0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proofErr w:type="gramStart"/>
            <w:r w:rsidRPr="00925E4D">
              <w:rPr>
                <w:sz w:val="26"/>
                <w:szCs w:val="26"/>
              </w:rPr>
              <w:t xml:space="preserve">В целях социально-экономической поддержки граждан из числа КМНС Советского района за 2019 год оказаны </w:t>
            </w:r>
            <w:r w:rsidR="00E74790" w:rsidRPr="00925E4D">
              <w:rPr>
                <w:sz w:val="26"/>
                <w:szCs w:val="26"/>
              </w:rPr>
              <w:t>59 консультаций</w:t>
            </w:r>
            <w:r w:rsidRPr="00925E4D">
              <w:rPr>
                <w:sz w:val="26"/>
                <w:szCs w:val="26"/>
              </w:rPr>
              <w:t xml:space="preserve"> по вопросам:</w:t>
            </w:r>
            <w:proofErr w:type="gramEnd"/>
          </w:p>
          <w:p w:rsidR="00E74790" w:rsidRPr="00925E4D" w:rsidRDefault="004C600A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- предоставлен</w:t>
            </w:r>
            <w:r w:rsidR="00E74790" w:rsidRPr="00925E4D">
              <w:rPr>
                <w:sz w:val="26"/>
                <w:szCs w:val="26"/>
              </w:rPr>
              <w:t>ия мер социальной поддержки;</w:t>
            </w:r>
          </w:p>
          <w:p w:rsidR="00E74790" w:rsidRPr="00925E4D" w:rsidRDefault="004C600A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- улучшения жилищных условий</w:t>
            </w:r>
            <w:r w:rsidR="00E74790" w:rsidRPr="00925E4D">
              <w:rPr>
                <w:sz w:val="26"/>
                <w:szCs w:val="26"/>
              </w:rPr>
              <w:t>;</w:t>
            </w:r>
            <w:r w:rsidRPr="00925E4D">
              <w:rPr>
                <w:sz w:val="26"/>
                <w:szCs w:val="26"/>
              </w:rPr>
              <w:t xml:space="preserve"> </w:t>
            </w:r>
          </w:p>
          <w:p w:rsidR="00E74790" w:rsidRPr="00925E4D" w:rsidRDefault="00E74790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-</w:t>
            </w:r>
            <w:r w:rsidR="004C600A" w:rsidRPr="00925E4D">
              <w:rPr>
                <w:sz w:val="26"/>
                <w:szCs w:val="26"/>
              </w:rPr>
              <w:t>реализации государственной программы «Устойчивое развитие КМНС</w:t>
            </w:r>
            <w:r w:rsidRPr="00925E4D">
              <w:rPr>
                <w:sz w:val="26"/>
                <w:szCs w:val="26"/>
              </w:rPr>
              <w:t>»;</w:t>
            </w:r>
          </w:p>
          <w:p w:rsidR="004C600A" w:rsidRPr="00925E4D" w:rsidRDefault="004C600A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-получения образования гражданам</w:t>
            </w:r>
            <w:r w:rsidR="002500B7" w:rsidRPr="00925E4D">
              <w:rPr>
                <w:sz w:val="26"/>
                <w:szCs w:val="26"/>
              </w:rPr>
              <w:t>и</w:t>
            </w:r>
            <w:r w:rsidRPr="00925E4D">
              <w:rPr>
                <w:sz w:val="26"/>
                <w:szCs w:val="26"/>
              </w:rPr>
              <w:t xml:space="preserve"> КМНС,</w:t>
            </w:r>
          </w:p>
          <w:p w:rsidR="004C600A" w:rsidRPr="00925E4D" w:rsidRDefault="004C600A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 xml:space="preserve"> -получения мер социальной поддержки гражданам</w:t>
            </w:r>
            <w:r w:rsidR="002500B7" w:rsidRPr="00925E4D">
              <w:rPr>
                <w:sz w:val="26"/>
                <w:szCs w:val="26"/>
              </w:rPr>
              <w:t>и</w:t>
            </w:r>
            <w:r w:rsidRPr="00925E4D">
              <w:rPr>
                <w:sz w:val="26"/>
                <w:szCs w:val="26"/>
              </w:rPr>
              <w:t xml:space="preserve"> КМНС.</w:t>
            </w:r>
          </w:p>
          <w:p w:rsidR="004C600A" w:rsidRPr="00925E4D" w:rsidRDefault="00E74790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 xml:space="preserve">-по </w:t>
            </w:r>
            <w:r w:rsidR="004C600A" w:rsidRPr="00925E4D">
              <w:rPr>
                <w:sz w:val="26"/>
                <w:szCs w:val="26"/>
              </w:rPr>
              <w:t>вопросам трудоустройства КМНС.</w:t>
            </w:r>
          </w:p>
          <w:p w:rsidR="004C600A" w:rsidRPr="00925E4D" w:rsidRDefault="00BE47E8" w:rsidP="00925E4D">
            <w:pPr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В марте 2019</w:t>
            </w:r>
            <w:r w:rsidR="004C600A" w:rsidRPr="00925E4D">
              <w:rPr>
                <w:sz w:val="26"/>
                <w:szCs w:val="26"/>
              </w:rPr>
              <w:t>г. в г.п</w:t>
            </w:r>
            <w:proofErr w:type="gramStart"/>
            <w:r w:rsidR="004C600A" w:rsidRPr="00925E4D">
              <w:rPr>
                <w:sz w:val="26"/>
                <w:szCs w:val="26"/>
              </w:rPr>
              <w:t>.Т</w:t>
            </w:r>
            <w:proofErr w:type="gramEnd"/>
            <w:r w:rsidR="004C600A" w:rsidRPr="00925E4D">
              <w:rPr>
                <w:sz w:val="26"/>
                <w:szCs w:val="26"/>
              </w:rPr>
              <w:t xml:space="preserve">аежный состоялось выездное совещание заместителя главы Советского района по социальному развитию </w:t>
            </w:r>
            <w:r w:rsidR="002500B7" w:rsidRPr="00925E4D">
              <w:rPr>
                <w:sz w:val="26"/>
                <w:szCs w:val="26"/>
              </w:rPr>
              <w:t xml:space="preserve"> </w:t>
            </w:r>
            <w:r w:rsidR="004C600A" w:rsidRPr="00925E4D">
              <w:rPr>
                <w:sz w:val="26"/>
                <w:szCs w:val="26"/>
              </w:rPr>
              <w:t xml:space="preserve">с представителями КМНС, на котором: обсуждался существующий порядок предоставления мер государственной поддержки государственной программы «Устойчивое развитие коренных малочисленных народов Севера», вносились предложения в план мероприятий Концепции устойчивого развития КМНС, проживающих в </w:t>
            </w:r>
            <w:proofErr w:type="spellStart"/>
            <w:r w:rsidR="004C600A" w:rsidRPr="00925E4D">
              <w:rPr>
                <w:sz w:val="26"/>
                <w:szCs w:val="26"/>
              </w:rPr>
              <w:t>ХМАО-Югре</w:t>
            </w:r>
            <w:proofErr w:type="spellEnd"/>
            <w:r w:rsidR="004C600A" w:rsidRPr="00925E4D">
              <w:rPr>
                <w:sz w:val="26"/>
                <w:szCs w:val="26"/>
              </w:rPr>
              <w:t>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Осуществление государственной поддержки юридических и физических лиц из числа КМНС, осуществляющих традиционную хозяйственную 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lastRenderedPageBreak/>
              <w:t>деятельность на приобретение м</w:t>
            </w:r>
            <w:r w:rsidR="000631B7" w:rsidRPr="00925E4D">
              <w:rPr>
                <w:color w:val="00000A"/>
                <w:sz w:val="26"/>
                <w:szCs w:val="26"/>
                <w:lang w:eastAsia="ru-RU"/>
              </w:rPr>
              <w:t>атериально-технических средств.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lastRenderedPageBreak/>
              <w:t>68,1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Предоставлена субсидия из бюджета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ХМАО-Югры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на приобретение МТС 1 пользователю территории традиционного природопользования.</w:t>
            </w:r>
          </w:p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lastRenderedPageBreak/>
              <w:t xml:space="preserve">4. 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uppressAutoHyphens w:val="0"/>
              <w:rPr>
                <w:sz w:val="26"/>
                <w:szCs w:val="26"/>
                <w:lang w:eastAsia="en-US"/>
              </w:rPr>
            </w:pPr>
            <w:r w:rsidRPr="00925E4D">
              <w:rPr>
                <w:sz w:val="26"/>
                <w:szCs w:val="26"/>
                <w:lang w:eastAsia="en-US"/>
              </w:rPr>
              <w:t xml:space="preserve">Организация и проведение этнографической программы для обучающихся общеобразовательных учебных заведений Советского района «Я – </w:t>
            </w:r>
            <w:proofErr w:type="spellStart"/>
            <w:r w:rsidRPr="00925E4D">
              <w:rPr>
                <w:sz w:val="26"/>
                <w:szCs w:val="26"/>
                <w:lang w:eastAsia="en-US"/>
              </w:rPr>
              <w:t>Югра</w:t>
            </w:r>
            <w:proofErr w:type="spellEnd"/>
            <w:r w:rsidRPr="00925E4D">
              <w:rPr>
                <w:sz w:val="26"/>
                <w:szCs w:val="26"/>
                <w:lang w:eastAsia="en-US"/>
              </w:rPr>
              <w:t>!»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jc w:val="both"/>
              <w:rPr>
                <w:sz w:val="26"/>
                <w:szCs w:val="26"/>
                <w:lang w:eastAsia="en-US"/>
              </w:rPr>
            </w:pPr>
            <w:r w:rsidRPr="00925E4D">
              <w:rPr>
                <w:sz w:val="26"/>
                <w:szCs w:val="26"/>
                <w:lang w:eastAsia="ru-RU"/>
              </w:rPr>
              <w:t>4 участника клубного объединения КМНС «</w:t>
            </w:r>
            <w:proofErr w:type="spellStart"/>
            <w:r w:rsidRPr="00925E4D">
              <w:rPr>
                <w:sz w:val="26"/>
                <w:szCs w:val="26"/>
                <w:lang w:eastAsia="ru-RU"/>
              </w:rPr>
              <w:t>Сёврукве</w:t>
            </w:r>
            <w:proofErr w:type="spellEnd"/>
            <w:r w:rsidRPr="00925E4D">
              <w:rPr>
                <w:sz w:val="26"/>
                <w:szCs w:val="26"/>
                <w:lang w:eastAsia="ru-RU"/>
              </w:rPr>
              <w:t xml:space="preserve">» приняли участие в передвижной выставке «Я – </w:t>
            </w:r>
            <w:proofErr w:type="spellStart"/>
            <w:r w:rsidRPr="00925E4D">
              <w:rPr>
                <w:sz w:val="26"/>
                <w:szCs w:val="26"/>
                <w:lang w:eastAsia="ru-RU"/>
              </w:rPr>
              <w:t>Югра</w:t>
            </w:r>
            <w:proofErr w:type="spellEnd"/>
            <w:r w:rsidRPr="00925E4D">
              <w:rPr>
                <w:sz w:val="26"/>
                <w:szCs w:val="26"/>
                <w:lang w:eastAsia="ru-RU"/>
              </w:rPr>
              <w:t>!» в поселениях Советского района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5. 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Организация и проведение районного праздника «Вороний день»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pStyle w:val="western"/>
              <w:ind w:right="45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 xml:space="preserve">Национальный праздник КМНС «Вороний день» состоялся 06.04.2019 года. В программе мероприятий: </w:t>
            </w:r>
            <w:r w:rsidRPr="00925E4D">
              <w:rPr>
                <w:color w:val="00000A"/>
                <w:sz w:val="26"/>
                <w:szCs w:val="26"/>
              </w:rPr>
              <w:t>этнографическая выставка, проведение мастер-классов, проведение национальных обрядов и состязаний, угощение кашей саламат, игровая программа для школьников младшего звена.</w:t>
            </w:r>
          </w:p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Приняли участие 15</w:t>
            </w:r>
            <w:r w:rsidR="00E74790" w:rsidRPr="00925E4D">
              <w:rPr>
                <w:color w:val="00000A"/>
                <w:sz w:val="26"/>
                <w:szCs w:val="26"/>
                <w:lang w:eastAsia="ru-RU"/>
              </w:rPr>
              <w:t>50 граждан,</w:t>
            </w:r>
            <w:r w:rsidR="000631B7" w:rsidRPr="00925E4D">
              <w:rPr>
                <w:color w:val="00000A"/>
                <w:sz w:val="26"/>
                <w:szCs w:val="26"/>
                <w:lang w:eastAsia="ru-RU"/>
              </w:rPr>
              <w:t xml:space="preserve"> в том числе 15</w:t>
            </w:r>
            <w:r w:rsidR="00E74790" w:rsidRPr="00925E4D">
              <w:rPr>
                <w:color w:val="00000A"/>
                <w:sz w:val="26"/>
                <w:szCs w:val="26"/>
                <w:lang w:eastAsia="ru-RU"/>
              </w:rPr>
              <w:t xml:space="preserve"> граждан из числа КМНС</w:t>
            </w:r>
            <w:r w:rsidR="000631B7" w:rsidRPr="00925E4D">
              <w:rPr>
                <w:color w:val="00000A"/>
                <w:sz w:val="26"/>
                <w:szCs w:val="26"/>
                <w:lang w:eastAsia="ru-RU"/>
              </w:rPr>
              <w:t>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Организация и проведение на территории Советского района Международного Дня коренных народов мира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pStyle w:val="western"/>
              <w:ind w:right="45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 xml:space="preserve">Представители местного отделения общественной организации «Спасение </w:t>
            </w:r>
            <w:proofErr w:type="spellStart"/>
            <w:r w:rsidRPr="00925E4D">
              <w:rPr>
                <w:sz w:val="26"/>
                <w:szCs w:val="26"/>
              </w:rPr>
              <w:t>Югры</w:t>
            </w:r>
            <w:proofErr w:type="spellEnd"/>
            <w:r w:rsidRPr="00925E4D">
              <w:rPr>
                <w:sz w:val="26"/>
                <w:szCs w:val="26"/>
              </w:rPr>
              <w:t>» приняли участие в торжественном мероприятии, в рамках празднования Международного дня коренных народов мира г</w:t>
            </w:r>
            <w:proofErr w:type="gramStart"/>
            <w:r w:rsidRPr="00925E4D">
              <w:rPr>
                <w:sz w:val="26"/>
                <w:szCs w:val="26"/>
              </w:rPr>
              <w:t>.Х</w:t>
            </w:r>
            <w:proofErr w:type="gramEnd"/>
            <w:r w:rsidRPr="00925E4D">
              <w:rPr>
                <w:sz w:val="26"/>
                <w:szCs w:val="26"/>
              </w:rPr>
              <w:t>анты-Мансийске.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Участие в окружных мероприятиях, направленных на сохранение и развитие традиционной культуры КМНС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pStyle w:val="western"/>
              <w:ind w:right="45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В июне 2019 г. в г. Ханты-Мансийске 5 представителей КМНС Советского района участвовали в стратегической сессии по вопросу разработки новых редакций Концепции устойчивого развития КМНС, проживающих в ХМАО–</w:t>
            </w:r>
            <w:proofErr w:type="spellStart"/>
            <w:r w:rsidRPr="00925E4D">
              <w:rPr>
                <w:sz w:val="26"/>
                <w:szCs w:val="26"/>
              </w:rPr>
              <w:t>Югре</w:t>
            </w:r>
            <w:proofErr w:type="spellEnd"/>
            <w:r w:rsidRPr="00925E4D">
              <w:rPr>
                <w:sz w:val="26"/>
                <w:szCs w:val="26"/>
              </w:rPr>
              <w:t xml:space="preserve"> и государственной программы ХМАО – </w:t>
            </w:r>
            <w:proofErr w:type="spellStart"/>
            <w:r w:rsidRPr="00925E4D">
              <w:rPr>
                <w:sz w:val="26"/>
                <w:szCs w:val="26"/>
              </w:rPr>
              <w:t>Югры</w:t>
            </w:r>
            <w:proofErr w:type="spellEnd"/>
            <w:r w:rsidRPr="00925E4D">
              <w:rPr>
                <w:sz w:val="26"/>
                <w:szCs w:val="26"/>
              </w:rPr>
              <w:t xml:space="preserve"> «Устойчивое развитие КМНС».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Организация и проведение Совета представителей КМНС при главе 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0A01D6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1</w:t>
            </w:r>
            <w:r w:rsidR="004C600A" w:rsidRPr="00925E4D">
              <w:rPr>
                <w:color w:val="00000A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Состоялись 2 заседания Совета представителей КМНС при главе Советского района</w:t>
            </w:r>
            <w:r w:rsidR="00E74790" w:rsidRPr="00925E4D">
              <w:rPr>
                <w:color w:val="00000A"/>
                <w:sz w:val="26"/>
                <w:szCs w:val="26"/>
                <w:lang w:eastAsia="ru-RU"/>
              </w:rPr>
              <w:t xml:space="preserve">: 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t>06.04.2019, рассмотрены 5 вопросов</w:t>
            </w:r>
            <w:r w:rsidR="000631B7" w:rsidRPr="00925E4D">
              <w:rPr>
                <w:color w:val="00000A"/>
                <w:sz w:val="26"/>
                <w:szCs w:val="26"/>
                <w:lang w:eastAsia="ru-RU"/>
              </w:rPr>
              <w:t xml:space="preserve"> социально-экономического развития КМНС</w:t>
            </w:r>
            <w:r w:rsidR="00E74790" w:rsidRPr="00925E4D">
              <w:rPr>
                <w:color w:val="00000A"/>
                <w:sz w:val="26"/>
                <w:szCs w:val="26"/>
                <w:lang w:eastAsia="ru-RU"/>
              </w:rPr>
              <w:t>;</w:t>
            </w:r>
          </w:p>
          <w:p w:rsidR="00E74790" w:rsidRPr="00925E4D" w:rsidRDefault="00E74790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11.12.2019 </w:t>
            </w:r>
            <w:proofErr w:type="gramStart"/>
            <w:r w:rsidRPr="00925E4D">
              <w:rPr>
                <w:color w:val="00000A"/>
                <w:sz w:val="26"/>
                <w:szCs w:val="26"/>
                <w:lang w:eastAsia="ru-RU"/>
              </w:rPr>
              <w:t>рассмотрены</w:t>
            </w:r>
            <w:proofErr w:type="gramEnd"/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 5 вопросов.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Организация выставок этнографической направленности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 xml:space="preserve">- проведены практические занятия (мастер-классы): «Тайны Северных узоров» (348 участников), 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lastRenderedPageBreak/>
              <w:t xml:space="preserve">«Традиционные куклы обских 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угров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>» (325 участников), «Традиционные праздники народов Севера» (546 участников);</w:t>
            </w:r>
          </w:p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- проведен конкурс декоративно-прикладного творчества «Сувенирная ворона» в рамках празднования национального праздника КМНС «Вороний день», в котором 125 человек представили 74 работы;</w:t>
            </w:r>
          </w:p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- в рамках реализации проекта «Музей в чемодане» проведены: образовательное мероприятие «</w:t>
            </w:r>
            <w:proofErr w:type="spellStart"/>
            <w:r w:rsidRPr="00925E4D">
              <w:rPr>
                <w:color w:val="00000A"/>
                <w:sz w:val="26"/>
                <w:szCs w:val="26"/>
                <w:lang w:eastAsia="ru-RU"/>
              </w:rPr>
              <w:t>Вороян</w:t>
            </w:r>
            <w:proofErr w:type="spellEnd"/>
            <w:r w:rsidRPr="00925E4D">
              <w:rPr>
                <w:color w:val="00000A"/>
                <w:sz w:val="26"/>
                <w:szCs w:val="26"/>
                <w:lang w:eastAsia="ru-RU"/>
              </w:rPr>
              <w:t>», на котором учащиеся школ знакомились с укладом жизни КМНС (260 участников); передвижная экскурсия «Очень важная персона», посвященная традиционному празднику КМНС «Вороний день».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lastRenderedPageBreak/>
              <w:t>7.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Публикаций статей о жизнедеятельности КМНС в</w:t>
            </w:r>
            <w:r w:rsidR="002500B7" w:rsidRPr="00925E4D">
              <w:rPr>
                <w:color w:val="00000A"/>
                <w:sz w:val="26"/>
                <w:szCs w:val="26"/>
                <w:lang w:eastAsia="ru-RU"/>
              </w:rPr>
              <w:t xml:space="preserve">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25E4D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Проводилась информационная поддержка граждан из числа КМНС, посредством размещения</w:t>
            </w:r>
          </w:p>
          <w:p w:rsidR="004C600A" w:rsidRPr="00925E4D" w:rsidRDefault="004C600A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публикаций в газете «Первая Советская, сюжетов на телеканале «Первый Советский».</w:t>
            </w:r>
          </w:p>
        </w:tc>
      </w:tr>
      <w:tr w:rsidR="004C600A" w:rsidRPr="00925E4D" w:rsidTr="00925E4D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925E4D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Размещение информационных материалов о жизнедеятельности КМНС</w:t>
            </w:r>
            <w:r w:rsidR="001654EF" w:rsidRPr="00925E4D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r w:rsidRPr="00925E4D">
              <w:rPr>
                <w:color w:val="00000A"/>
                <w:sz w:val="26"/>
                <w:szCs w:val="26"/>
                <w:lang w:eastAsia="ru-RU"/>
              </w:rPr>
              <w:t>на официальном сайте Советского района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C600A" w:rsidRPr="00925E4D" w:rsidRDefault="004C600A" w:rsidP="000A01D6">
            <w:pPr>
              <w:snapToGri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25E4D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C600A" w:rsidRPr="00925E4D" w:rsidRDefault="000631B7" w:rsidP="00925E4D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925E4D">
              <w:rPr>
                <w:color w:val="00000A"/>
                <w:sz w:val="26"/>
                <w:szCs w:val="26"/>
                <w:lang w:eastAsia="ru-RU"/>
              </w:rPr>
              <w:t>Информация, касающаяся жизнедеятельности КМНС размещена на официальном сайте Советского района в разделе «Коренные малочисленные народы Севера».</w:t>
            </w:r>
          </w:p>
        </w:tc>
      </w:tr>
    </w:tbl>
    <w:p w:rsidR="004E3058" w:rsidRPr="00925E4D" w:rsidRDefault="004E3058" w:rsidP="004E3058">
      <w:pPr>
        <w:rPr>
          <w:b/>
          <w:color w:val="00000A"/>
          <w:sz w:val="26"/>
          <w:szCs w:val="26"/>
          <w:lang w:eastAsia="ru-RU"/>
        </w:rPr>
      </w:pPr>
    </w:p>
    <w:p w:rsidR="000A281F" w:rsidRPr="00925E4D" w:rsidRDefault="000A281F" w:rsidP="00925E4D">
      <w:pPr>
        <w:ind w:firstLine="709"/>
        <w:jc w:val="both"/>
        <w:rPr>
          <w:b/>
          <w:color w:val="00000A"/>
          <w:sz w:val="26"/>
          <w:szCs w:val="26"/>
          <w:lang w:eastAsia="ru-RU"/>
        </w:rPr>
      </w:pPr>
      <w:r w:rsidRPr="00925E4D">
        <w:rPr>
          <w:b/>
          <w:color w:val="00000A"/>
          <w:sz w:val="26"/>
          <w:szCs w:val="26"/>
          <w:lang w:eastAsia="ru-RU"/>
        </w:rPr>
        <w:t>5. Исполнение целевых показателей результато</w:t>
      </w:r>
      <w:r w:rsidR="009A429C" w:rsidRPr="00925E4D">
        <w:rPr>
          <w:b/>
          <w:color w:val="00000A"/>
          <w:sz w:val="26"/>
          <w:szCs w:val="26"/>
          <w:lang w:eastAsia="ru-RU"/>
        </w:rPr>
        <w:t xml:space="preserve">в реализации программы за 2019 </w:t>
      </w:r>
      <w:r w:rsidRPr="00925E4D">
        <w:rPr>
          <w:b/>
          <w:color w:val="00000A"/>
          <w:sz w:val="26"/>
          <w:szCs w:val="26"/>
          <w:lang w:eastAsia="ru-RU"/>
        </w:rPr>
        <w:t>год</w:t>
      </w:r>
    </w:p>
    <w:p w:rsidR="000A281F" w:rsidRPr="00925E4D" w:rsidRDefault="000A281F" w:rsidP="004E3058">
      <w:pPr>
        <w:ind w:firstLine="567"/>
        <w:jc w:val="center"/>
        <w:rPr>
          <w:color w:val="00000A"/>
          <w:sz w:val="26"/>
          <w:szCs w:val="26"/>
          <w:lang w:eastAsia="ru-RU"/>
        </w:rPr>
      </w:pPr>
    </w:p>
    <w:tbl>
      <w:tblPr>
        <w:tblW w:w="10120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567"/>
        <w:gridCol w:w="4536"/>
        <w:gridCol w:w="1559"/>
        <w:gridCol w:w="1843"/>
        <w:gridCol w:w="1615"/>
      </w:tblGrid>
      <w:tr w:rsidR="000A281F" w:rsidRPr="00925E4D" w:rsidTr="00925E4D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925E4D">
              <w:rPr>
                <w:kern w:val="1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925E4D">
              <w:rPr>
                <w:kern w:val="1"/>
                <w:sz w:val="26"/>
                <w:szCs w:val="26"/>
                <w:lang w:eastAsia="en-US"/>
              </w:rPr>
              <w:t>/</w:t>
            </w:r>
            <w:proofErr w:type="spellStart"/>
            <w:r w:rsidRPr="00925E4D">
              <w:rPr>
                <w:kern w:val="1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925E4D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925E4D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sz w:val="26"/>
                <w:szCs w:val="26"/>
                <w:lang w:eastAsia="ru-RU"/>
              </w:rPr>
              <w:t>(%)</w:t>
            </w:r>
          </w:p>
        </w:tc>
      </w:tr>
      <w:tr w:rsidR="000A281F" w:rsidRPr="00925E4D" w:rsidTr="00925E4D">
        <w:trPr>
          <w:trHeight w:val="856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0A281F" w:rsidRPr="00925E4D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281F" w:rsidRPr="00925E4D" w:rsidRDefault="000A281F" w:rsidP="003A5931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</w:tr>
      <w:tr w:rsidR="009A429C" w:rsidRPr="00925E4D" w:rsidTr="00925E4D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4356"/>
              </w:tabs>
              <w:ind w:left="-19" w:right="-14"/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Количество представителей КМНС, ведущих традиционный образ жизни и занимающихся традиционными видами деятельности (человек)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429C" w:rsidRPr="00925E4D" w:rsidRDefault="000A6115" w:rsidP="000A6115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108</w:t>
            </w:r>
            <w:r w:rsidR="000631B7" w:rsidRPr="00925E4D">
              <w:rPr>
                <w:kern w:val="1"/>
                <w:sz w:val="26"/>
                <w:szCs w:val="26"/>
                <w:lang w:eastAsia="en-US"/>
              </w:rPr>
              <w:t>,3</w:t>
            </w:r>
          </w:p>
        </w:tc>
      </w:tr>
      <w:tr w:rsidR="009A429C" w:rsidRPr="00925E4D" w:rsidTr="00925E4D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4356"/>
              </w:tabs>
              <w:ind w:left="-19" w:right="-14"/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Количество посещений событийных мероприятий (единиц)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1550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1500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9A429C" w:rsidRPr="00925E4D" w:rsidRDefault="000631B7" w:rsidP="000A6115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96,8</w:t>
            </w:r>
          </w:p>
        </w:tc>
      </w:tr>
      <w:tr w:rsidR="009A429C" w:rsidRPr="00925E4D" w:rsidTr="00925E4D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4356"/>
              </w:tabs>
              <w:ind w:left="-19" w:right="-14"/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Количество районных мероприятий, направленных на сохранение и возрождение традиционной культуры (единиц)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29C" w:rsidRPr="00925E4D" w:rsidRDefault="000A6115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29C" w:rsidRPr="00925E4D" w:rsidRDefault="000A6115" w:rsidP="000A6115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100</w:t>
            </w:r>
            <w:r w:rsidR="000631B7" w:rsidRPr="00925E4D">
              <w:rPr>
                <w:kern w:val="1"/>
                <w:sz w:val="26"/>
                <w:szCs w:val="26"/>
                <w:lang w:eastAsia="en-US"/>
              </w:rPr>
              <w:t>,0</w:t>
            </w:r>
          </w:p>
        </w:tc>
      </w:tr>
      <w:tr w:rsidR="009A429C" w:rsidRPr="00925E4D" w:rsidTr="00925E4D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429C" w:rsidRPr="00925E4D" w:rsidRDefault="009A429C" w:rsidP="009A429C">
            <w:pPr>
              <w:tabs>
                <w:tab w:val="left" w:pos="4356"/>
              </w:tabs>
              <w:ind w:left="-19" w:right="-14"/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Количество представителей КМНС, участвующих в мероприятиях по сохранению и возрождению традиционной культуры, народных промыслов (человек)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A429C" w:rsidRPr="00925E4D" w:rsidRDefault="000A6115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429C" w:rsidRPr="00925E4D" w:rsidRDefault="000A6115" w:rsidP="000A6115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133</w:t>
            </w:r>
            <w:r w:rsidR="000631B7" w:rsidRPr="00925E4D">
              <w:rPr>
                <w:kern w:val="1"/>
                <w:sz w:val="26"/>
                <w:szCs w:val="26"/>
                <w:lang w:eastAsia="en-US"/>
              </w:rPr>
              <w:t>,3</w:t>
            </w:r>
          </w:p>
        </w:tc>
      </w:tr>
      <w:tr w:rsidR="009A429C" w:rsidRPr="00925E4D" w:rsidTr="00925E4D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4356"/>
              </w:tabs>
              <w:ind w:left="-19" w:right="-14"/>
              <w:jc w:val="both"/>
              <w:rPr>
                <w:sz w:val="26"/>
                <w:szCs w:val="26"/>
              </w:rPr>
            </w:pPr>
            <w:r w:rsidRPr="00925E4D">
              <w:rPr>
                <w:sz w:val="26"/>
                <w:szCs w:val="26"/>
              </w:rPr>
              <w:t>Количество представителей КМ</w:t>
            </w:r>
            <w:r w:rsidR="000A6115" w:rsidRPr="00925E4D">
              <w:rPr>
                <w:sz w:val="26"/>
                <w:szCs w:val="26"/>
              </w:rPr>
              <w:t xml:space="preserve">НС, которым предоставлены меры </w:t>
            </w:r>
            <w:r w:rsidRPr="00925E4D">
              <w:rPr>
                <w:sz w:val="26"/>
                <w:szCs w:val="26"/>
              </w:rPr>
              <w:t>поддержки (человек)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429C" w:rsidRPr="00925E4D" w:rsidRDefault="000A6115" w:rsidP="004E3058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16,</w:t>
            </w:r>
            <w:r w:rsidR="004E3058" w:rsidRPr="00925E4D">
              <w:rPr>
                <w:kern w:val="1"/>
                <w:sz w:val="26"/>
                <w:szCs w:val="26"/>
                <w:lang w:eastAsia="en-US"/>
              </w:rPr>
              <w:t>7</w:t>
            </w:r>
          </w:p>
        </w:tc>
      </w:tr>
      <w:tr w:rsidR="009A429C" w:rsidRPr="00925E4D" w:rsidTr="00925E4D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9A429C" w:rsidRPr="00925E4D" w:rsidRDefault="009A429C" w:rsidP="003A5931">
            <w:pPr>
              <w:tabs>
                <w:tab w:val="left" w:pos="162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925E4D">
              <w:rPr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A429C" w:rsidRPr="00925E4D" w:rsidRDefault="009A429C" w:rsidP="003A5931">
            <w:pPr>
              <w:tabs>
                <w:tab w:val="left" w:pos="4356"/>
              </w:tabs>
              <w:suppressAutoHyphens w:val="0"/>
              <w:ind w:left="-19" w:right="-14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925E4D">
              <w:rPr>
                <w:color w:val="000000"/>
                <w:sz w:val="26"/>
                <w:szCs w:val="26"/>
                <w:lang w:eastAsia="ru-RU"/>
              </w:rPr>
              <w:t>Количество публикаций в средствах массовой информации, информационных брошюр, буклетов (единиц)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9A429C" w:rsidRPr="00925E4D" w:rsidRDefault="001654EF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9A429C" w:rsidRPr="00925E4D" w:rsidRDefault="000A6115" w:rsidP="000A6115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145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429C" w:rsidRPr="00925E4D" w:rsidRDefault="000A6115" w:rsidP="000A6115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925E4D">
              <w:rPr>
                <w:kern w:val="1"/>
                <w:sz w:val="26"/>
                <w:szCs w:val="26"/>
                <w:lang w:eastAsia="en-US"/>
              </w:rPr>
              <w:t>120,8</w:t>
            </w:r>
          </w:p>
        </w:tc>
      </w:tr>
    </w:tbl>
    <w:p w:rsidR="000A281F" w:rsidRPr="00925E4D" w:rsidRDefault="000A281F" w:rsidP="000A281F">
      <w:pPr>
        <w:ind w:firstLine="567"/>
        <w:jc w:val="both"/>
        <w:rPr>
          <w:sz w:val="26"/>
          <w:szCs w:val="26"/>
        </w:rPr>
      </w:pPr>
    </w:p>
    <w:p w:rsidR="00BE47E8" w:rsidRPr="00925E4D" w:rsidRDefault="00BE47E8" w:rsidP="00BE47E8">
      <w:pPr>
        <w:widowControl w:val="0"/>
        <w:tabs>
          <w:tab w:val="left" w:pos="1080"/>
        </w:tabs>
        <w:ind w:firstLine="426"/>
        <w:jc w:val="both"/>
        <w:rPr>
          <w:rFonts w:eastAsia="Andale Sans UI"/>
          <w:color w:val="00000A"/>
          <w:sz w:val="26"/>
          <w:szCs w:val="26"/>
          <w:lang w:eastAsia="ru-RU"/>
        </w:rPr>
      </w:pPr>
      <w:r w:rsidRPr="00925E4D">
        <w:rPr>
          <w:rFonts w:eastAsia="Andale Sans UI"/>
          <w:color w:val="00000A"/>
          <w:sz w:val="26"/>
          <w:szCs w:val="26"/>
          <w:lang w:eastAsia="ru-RU"/>
        </w:rPr>
        <w:t>*</w:t>
      </w:r>
      <w:r w:rsidRPr="00925E4D">
        <w:rPr>
          <w:rFonts w:eastAsia="Andale Sans UI"/>
          <w:color w:val="00000A"/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925E4D">
        <w:rPr>
          <w:rFonts w:eastAsia="Andale Sans UI"/>
          <w:color w:val="00000A"/>
          <w:sz w:val="26"/>
          <w:szCs w:val="26"/>
          <w:lang w:eastAsia="ar-SA"/>
        </w:rPr>
        <w:t>в</w:t>
      </w:r>
      <w:proofErr w:type="gramEnd"/>
      <w:r w:rsidRPr="00925E4D">
        <w:rPr>
          <w:rFonts w:eastAsia="Andale Sans UI"/>
          <w:color w:val="00000A"/>
          <w:sz w:val="26"/>
          <w:szCs w:val="26"/>
          <w:lang w:eastAsia="ar-SA"/>
        </w:rPr>
        <w:t xml:space="preserve"> %);</w:t>
      </w:r>
    </w:p>
    <w:p w:rsidR="00BE47E8" w:rsidRPr="00925E4D" w:rsidRDefault="00BE47E8" w:rsidP="00BE47E8">
      <w:pPr>
        <w:tabs>
          <w:tab w:val="left" w:pos="1080"/>
        </w:tabs>
        <w:suppressAutoHyphens w:val="0"/>
        <w:ind w:firstLine="426"/>
        <w:jc w:val="both"/>
        <w:rPr>
          <w:color w:val="00000A"/>
          <w:sz w:val="26"/>
          <w:szCs w:val="26"/>
          <w:lang w:eastAsia="ar-SA"/>
        </w:rPr>
      </w:pPr>
      <w:r w:rsidRPr="00925E4D">
        <w:rPr>
          <w:color w:val="00000A"/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925E4D">
        <w:rPr>
          <w:color w:val="00000A"/>
          <w:sz w:val="26"/>
          <w:szCs w:val="26"/>
          <w:lang w:eastAsia="ar-SA"/>
        </w:rPr>
        <w:t>в</w:t>
      </w:r>
      <w:proofErr w:type="gramEnd"/>
      <w:r w:rsidRPr="00925E4D">
        <w:rPr>
          <w:color w:val="00000A"/>
          <w:sz w:val="26"/>
          <w:szCs w:val="26"/>
          <w:lang w:eastAsia="ar-SA"/>
        </w:rPr>
        <w:t xml:space="preserve"> %).</w:t>
      </w:r>
    </w:p>
    <w:p w:rsidR="00225884" w:rsidRPr="00925E4D" w:rsidRDefault="00225884" w:rsidP="00BE47E8">
      <w:pPr>
        <w:tabs>
          <w:tab w:val="left" w:pos="1080"/>
        </w:tabs>
        <w:suppressAutoHyphens w:val="0"/>
        <w:ind w:firstLine="426"/>
        <w:jc w:val="both"/>
        <w:rPr>
          <w:color w:val="00000A"/>
          <w:sz w:val="26"/>
          <w:szCs w:val="26"/>
          <w:lang w:eastAsia="ar-SA"/>
        </w:rPr>
      </w:pPr>
    </w:p>
    <w:p w:rsidR="00225884" w:rsidRPr="00925E4D" w:rsidRDefault="00225884" w:rsidP="00925E4D">
      <w:pPr>
        <w:suppressAutoHyphens w:val="0"/>
        <w:ind w:firstLine="709"/>
        <w:jc w:val="both"/>
        <w:rPr>
          <w:rFonts w:eastAsia="SimSun"/>
          <w:b/>
          <w:bCs/>
          <w:iCs/>
          <w:sz w:val="26"/>
          <w:szCs w:val="26"/>
          <w:lang w:eastAsia="ru-RU" w:bidi="ru-RU"/>
        </w:rPr>
      </w:pPr>
      <w:r w:rsidRPr="00925E4D">
        <w:rPr>
          <w:b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925E4D">
        <w:rPr>
          <w:sz w:val="26"/>
          <w:szCs w:val="26"/>
          <w:lang w:eastAsia="ru-RU"/>
        </w:rPr>
        <w:t xml:space="preserve"> </w:t>
      </w:r>
    </w:p>
    <w:p w:rsidR="00225884" w:rsidRPr="00925E4D" w:rsidRDefault="00225884" w:rsidP="00925E4D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925E4D">
        <w:rPr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925E4D">
        <w:rPr>
          <w:rFonts w:eastAsia="SimSun"/>
          <w:bCs/>
          <w:iCs/>
          <w:sz w:val="26"/>
          <w:szCs w:val="26"/>
          <w:lang w:eastAsia="ru-RU" w:bidi="ru-RU"/>
        </w:rPr>
        <w:t>«</w:t>
      </w:r>
      <w:r w:rsidRPr="00925E4D">
        <w:rPr>
          <w:sz w:val="26"/>
          <w:szCs w:val="26"/>
          <w:lang w:eastAsia="ru-RU"/>
        </w:rPr>
        <w:t>О Методике оценки эффективности</w:t>
      </w:r>
      <w:r w:rsidRPr="00925E4D">
        <w:rPr>
          <w:rFonts w:eastAsia="SimSun"/>
          <w:bCs/>
          <w:iCs/>
          <w:sz w:val="26"/>
          <w:szCs w:val="26"/>
          <w:lang w:eastAsia="ru-RU" w:bidi="ru-RU"/>
        </w:rPr>
        <w:t xml:space="preserve"> </w:t>
      </w:r>
      <w:r w:rsidRPr="00925E4D">
        <w:rPr>
          <w:color w:val="000000"/>
          <w:sz w:val="26"/>
          <w:szCs w:val="26"/>
          <w:lang w:eastAsia="ru-RU"/>
        </w:rPr>
        <w:t xml:space="preserve">реализации </w:t>
      </w:r>
      <w:r w:rsidRPr="00925E4D">
        <w:rPr>
          <w:sz w:val="26"/>
          <w:szCs w:val="26"/>
          <w:lang w:eastAsia="ru-RU"/>
        </w:rPr>
        <w:t>муниципальных программ Советского района</w:t>
      </w:r>
      <w:r w:rsidR="00791EF9" w:rsidRPr="00925E4D">
        <w:rPr>
          <w:sz w:val="26"/>
          <w:szCs w:val="26"/>
          <w:lang w:eastAsia="ru-RU"/>
        </w:rPr>
        <w:t xml:space="preserve"> </w:t>
      </w:r>
      <w:r w:rsidR="00791EF9" w:rsidRPr="00925E4D">
        <w:rPr>
          <w:color w:val="00000A"/>
          <w:sz w:val="26"/>
          <w:szCs w:val="26"/>
        </w:rPr>
        <w:t xml:space="preserve">(с изменениями от 31.12.2019 № 452-р) </w:t>
      </w:r>
      <w:r w:rsidRPr="00925E4D">
        <w:rPr>
          <w:rFonts w:eastAsia="SimSun"/>
          <w:bCs/>
          <w:iCs/>
          <w:sz w:val="26"/>
          <w:szCs w:val="26"/>
          <w:lang w:eastAsia="ru-RU" w:bidi="ru-RU"/>
        </w:rPr>
        <w:t xml:space="preserve">программа </w:t>
      </w:r>
      <w:r w:rsidRPr="00925E4D">
        <w:rPr>
          <w:sz w:val="26"/>
          <w:szCs w:val="26"/>
          <w:lang w:eastAsia="ru-RU"/>
        </w:rPr>
        <w:t>оценивается как «эффективная» (значение балльной интегральной оценки составляет – 9,1 балл).</w:t>
      </w:r>
    </w:p>
    <w:p w:rsidR="00225884" w:rsidRPr="00925E4D" w:rsidRDefault="00225884" w:rsidP="00BE47E8">
      <w:pPr>
        <w:tabs>
          <w:tab w:val="left" w:pos="1080"/>
        </w:tabs>
        <w:suppressAutoHyphens w:val="0"/>
        <w:ind w:firstLine="426"/>
        <w:jc w:val="both"/>
        <w:rPr>
          <w:color w:val="00000A"/>
          <w:sz w:val="26"/>
          <w:szCs w:val="26"/>
          <w:lang w:eastAsia="en-US"/>
        </w:rPr>
      </w:pPr>
    </w:p>
    <w:sectPr w:rsidR="00225884" w:rsidRPr="00925E4D" w:rsidSect="00925E4D">
      <w:pgSz w:w="11906" w:h="16838"/>
      <w:pgMar w:top="1134" w:right="72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E82"/>
    <w:rsid w:val="000631B7"/>
    <w:rsid w:val="000A01D6"/>
    <w:rsid w:val="000A281F"/>
    <w:rsid w:val="000A6115"/>
    <w:rsid w:val="001654EF"/>
    <w:rsid w:val="00225884"/>
    <w:rsid w:val="002500B7"/>
    <w:rsid w:val="00262631"/>
    <w:rsid w:val="002D55EF"/>
    <w:rsid w:val="004C600A"/>
    <w:rsid w:val="004D0937"/>
    <w:rsid w:val="004E3058"/>
    <w:rsid w:val="0055518B"/>
    <w:rsid w:val="00676E82"/>
    <w:rsid w:val="006A3D85"/>
    <w:rsid w:val="00743076"/>
    <w:rsid w:val="00791EF9"/>
    <w:rsid w:val="00925E4D"/>
    <w:rsid w:val="00991775"/>
    <w:rsid w:val="00992BDF"/>
    <w:rsid w:val="009A429C"/>
    <w:rsid w:val="009C352D"/>
    <w:rsid w:val="00B86620"/>
    <w:rsid w:val="00BB2559"/>
    <w:rsid w:val="00BE47E8"/>
    <w:rsid w:val="00C61AF9"/>
    <w:rsid w:val="00D04075"/>
    <w:rsid w:val="00D35646"/>
    <w:rsid w:val="00E67AAB"/>
    <w:rsid w:val="00E74790"/>
    <w:rsid w:val="00FD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0A281F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rsid w:val="004C600A"/>
    <w:pPr>
      <w:suppressAutoHyphens w:val="0"/>
      <w:spacing w:before="100" w:beforeAutospacing="1"/>
      <w:jc w:val="both"/>
    </w:pPr>
    <w:rPr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47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63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Гильманова</dc:creator>
  <cp:lastModifiedBy>Пользователь</cp:lastModifiedBy>
  <cp:revision>18</cp:revision>
  <cp:lastPrinted>2020-03-10T08:33:00Z</cp:lastPrinted>
  <dcterms:created xsi:type="dcterms:W3CDTF">2020-01-22T07:37:00Z</dcterms:created>
  <dcterms:modified xsi:type="dcterms:W3CDTF">2020-04-02T10:04:00Z</dcterms:modified>
</cp:coreProperties>
</file>